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BC7" w:rsidRPr="00DA0BC7" w:rsidRDefault="00DA0BC7">
      <w:pPr>
        <w:rPr>
          <w:b/>
          <w:sz w:val="28"/>
          <w:szCs w:val="28"/>
        </w:rPr>
      </w:pPr>
      <w:r w:rsidRPr="00DA0BC7">
        <w:rPr>
          <w:b/>
          <w:sz w:val="28"/>
          <w:szCs w:val="28"/>
        </w:rPr>
        <w:t xml:space="preserve">Transportation, Housing and Urban Development Subcommittee Guidance </w:t>
      </w:r>
    </w:p>
    <w:p w:rsidR="00DA0BC7" w:rsidRPr="00DA0BC7" w:rsidRDefault="00DA0BC7">
      <w:pPr>
        <w:rPr>
          <w:rFonts w:ascii="Times New Roman" w:hAnsi="Times New Roman" w:cs="Times New Roman"/>
          <w:sz w:val="24"/>
          <w:szCs w:val="24"/>
        </w:rPr>
      </w:pPr>
      <w:r w:rsidRPr="00DA0BC7">
        <w:rPr>
          <w:rFonts w:ascii="Times New Roman" w:hAnsi="Times New Roman" w:cs="Times New Roman"/>
          <w:sz w:val="24"/>
          <w:szCs w:val="24"/>
        </w:rPr>
        <w:t xml:space="preserve">The subcommittee will accept requests for CDS, and the CDS item must have a reasonable expectation of being obligated before funds expire. THUD will accept CDS in six accounts: </w:t>
      </w:r>
    </w:p>
    <w:p w:rsidR="00DA0BC7" w:rsidRPr="00DA0BC7" w:rsidRDefault="00DA0BC7">
      <w:pPr>
        <w:rPr>
          <w:rFonts w:ascii="Times New Roman" w:hAnsi="Times New Roman" w:cs="Times New Roman"/>
          <w:sz w:val="24"/>
          <w:szCs w:val="24"/>
        </w:rPr>
      </w:pPr>
      <w:r w:rsidRPr="00DA0BC7">
        <w:rPr>
          <w:rFonts w:ascii="Times New Roman" w:hAnsi="Times New Roman" w:cs="Times New Roman"/>
          <w:sz w:val="24"/>
          <w:szCs w:val="24"/>
        </w:rPr>
        <w:sym w:font="Symbol" w:char="F0B7"/>
      </w:r>
      <w:r w:rsidRPr="00DA0BC7">
        <w:rPr>
          <w:rFonts w:ascii="Times New Roman" w:hAnsi="Times New Roman" w:cs="Times New Roman"/>
          <w:sz w:val="24"/>
          <w:szCs w:val="24"/>
        </w:rPr>
        <w:t xml:space="preserve"> “Transportation Planning, Research, and Development (TPR&amp;D)” for transportation research projects eligi</w:t>
      </w:r>
      <w:bookmarkStart w:id="0" w:name="_GoBack"/>
      <w:bookmarkEnd w:id="0"/>
      <w:r w:rsidRPr="00DA0BC7">
        <w:rPr>
          <w:rFonts w:ascii="Times New Roman" w:hAnsi="Times New Roman" w:cs="Times New Roman"/>
          <w:sz w:val="24"/>
          <w:szCs w:val="24"/>
        </w:rPr>
        <w:t xml:space="preserve">ble under title 23 or title 49, United States Code; </w:t>
      </w:r>
    </w:p>
    <w:p w:rsidR="00DA0BC7" w:rsidRPr="00DA0BC7" w:rsidRDefault="00DA0BC7">
      <w:pPr>
        <w:rPr>
          <w:rFonts w:ascii="Times New Roman" w:hAnsi="Times New Roman" w:cs="Times New Roman"/>
          <w:sz w:val="24"/>
          <w:szCs w:val="24"/>
        </w:rPr>
      </w:pPr>
      <w:r w:rsidRPr="00DA0BC7">
        <w:rPr>
          <w:rFonts w:ascii="Times New Roman" w:hAnsi="Times New Roman" w:cs="Times New Roman"/>
          <w:sz w:val="24"/>
          <w:szCs w:val="24"/>
        </w:rPr>
        <w:sym w:font="Symbol" w:char="F0B7"/>
      </w:r>
      <w:r w:rsidRPr="00DA0BC7">
        <w:rPr>
          <w:rFonts w:ascii="Times New Roman" w:hAnsi="Times New Roman" w:cs="Times New Roman"/>
          <w:sz w:val="24"/>
          <w:szCs w:val="24"/>
        </w:rPr>
        <w:t xml:space="preserve"> “Grants-in-Aid for Airports (Airport Improvement Program or AIP)” for airport capital projects eligible under chapter 471 of title 49, United States Code; </w:t>
      </w:r>
    </w:p>
    <w:p w:rsidR="00DA0BC7" w:rsidRPr="00DA0BC7" w:rsidRDefault="00DA0BC7">
      <w:pPr>
        <w:rPr>
          <w:rFonts w:ascii="Times New Roman" w:hAnsi="Times New Roman" w:cs="Times New Roman"/>
          <w:sz w:val="24"/>
          <w:szCs w:val="24"/>
        </w:rPr>
      </w:pPr>
      <w:r w:rsidRPr="00DA0BC7">
        <w:rPr>
          <w:rFonts w:ascii="Times New Roman" w:hAnsi="Times New Roman" w:cs="Times New Roman"/>
          <w:sz w:val="24"/>
          <w:szCs w:val="24"/>
        </w:rPr>
        <w:sym w:font="Symbol" w:char="F0B7"/>
      </w:r>
      <w:r w:rsidRPr="00DA0BC7">
        <w:rPr>
          <w:rFonts w:ascii="Times New Roman" w:hAnsi="Times New Roman" w:cs="Times New Roman"/>
          <w:sz w:val="24"/>
          <w:szCs w:val="24"/>
        </w:rPr>
        <w:t xml:space="preserve"> “Highway Infrastructure Program (HIP)” for highway capital projects eligible under title 23, United States Code; </w:t>
      </w:r>
    </w:p>
    <w:p w:rsidR="00DA0BC7" w:rsidRPr="00DA0BC7" w:rsidRDefault="00DA0BC7">
      <w:pPr>
        <w:rPr>
          <w:rFonts w:ascii="Times New Roman" w:hAnsi="Times New Roman" w:cs="Times New Roman"/>
          <w:sz w:val="24"/>
          <w:szCs w:val="24"/>
        </w:rPr>
      </w:pPr>
      <w:r w:rsidRPr="00DA0BC7">
        <w:rPr>
          <w:rFonts w:ascii="Times New Roman" w:hAnsi="Times New Roman" w:cs="Times New Roman"/>
          <w:sz w:val="24"/>
          <w:szCs w:val="24"/>
        </w:rPr>
        <w:sym w:font="Symbol" w:char="F0B7"/>
      </w:r>
      <w:r w:rsidRPr="00DA0BC7">
        <w:rPr>
          <w:rFonts w:ascii="Times New Roman" w:hAnsi="Times New Roman" w:cs="Times New Roman"/>
          <w:sz w:val="24"/>
          <w:szCs w:val="24"/>
        </w:rPr>
        <w:t xml:space="preserve"> “Transit Infrastructure Grants (TIG)” for transit capital projects eligible under chapter 53 of title 49, United States Code; </w:t>
      </w:r>
    </w:p>
    <w:p w:rsidR="00DA0BC7" w:rsidRPr="00DA0BC7" w:rsidRDefault="00DA0BC7">
      <w:pPr>
        <w:rPr>
          <w:rFonts w:ascii="Times New Roman" w:hAnsi="Times New Roman" w:cs="Times New Roman"/>
          <w:sz w:val="24"/>
          <w:szCs w:val="24"/>
        </w:rPr>
      </w:pPr>
      <w:r w:rsidRPr="00DA0BC7">
        <w:rPr>
          <w:rFonts w:ascii="Times New Roman" w:hAnsi="Times New Roman" w:cs="Times New Roman"/>
          <w:sz w:val="24"/>
          <w:szCs w:val="24"/>
        </w:rPr>
        <w:sym w:font="Symbol" w:char="F0B7"/>
      </w:r>
      <w:r w:rsidRPr="00DA0BC7">
        <w:rPr>
          <w:rFonts w:ascii="Times New Roman" w:hAnsi="Times New Roman" w:cs="Times New Roman"/>
          <w:sz w:val="24"/>
          <w:szCs w:val="24"/>
        </w:rPr>
        <w:t xml:space="preserve"> “Consolidated Rail Infrastructure and Safety Improvement (CRISI) Grants” for rail capital projects eligible under section 22907 of title 49, United States Code; and </w:t>
      </w:r>
    </w:p>
    <w:p w:rsidR="00DA0BC7" w:rsidRPr="00DA0BC7" w:rsidRDefault="00DA0BC7">
      <w:pPr>
        <w:rPr>
          <w:rFonts w:ascii="Times New Roman" w:hAnsi="Times New Roman" w:cs="Times New Roman"/>
          <w:sz w:val="24"/>
          <w:szCs w:val="24"/>
        </w:rPr>
      </w:pPr>
      <w:r w:rsidRPr="00DA0BC7">
        <w:rPr>
          <w:rFonts w:ascii="Times New Roman" w:hAnsi="Times New Roman" w:cs="Times New Roman"/>
          <w:sz w:val="24"/>
          <w:szCs w:val="24"/>
        </w:rPr>
        <w:sym w:font="Symbol" w:char="F0B7"/>
      </w:r>
      <w:r w:rsidRPr="00DA0BC7">
        <w:rPr>
          <w:rFonts w:ascii="Times New Roman" w:hAnsi="Times New Roman" w:cs="Times New Roman"/>
          <w:sz w:val="24"/>
          <w:szCs w:val="24"/>
        </w:rPr>
        <w:t xml:space="preserve"> “Community Development Fund” within the line item “Economic Development Initiatives (EDI)” for economic development projects eligible under chapter 69 of title 42, United States Code. </w:t>
      </w:r>
    </w:p>
    <w:p w:rsidR="00DA0BC7" w:rsidRPr="00DA0BC7" w:rsidRDefault="00DA0BC7">
      <w:pPr>
        <w:rPr>
          <w:rFonts w:ascii="Times New Roman" w:hAnsi="Times New Roman" w:cs="Times New Roman"/>
          <w:sz w:val="24"/>
          <w:szCs w:val="24"/>
        </w:rPr>
      </w:pPr>
      <w:r w:rsidRPr="00DA0BC7">
        <w:rPr>
          <w:rFonts w:ascii="Times New Roman" w:hAnsi="Times New Roman" w:cs="Times New Roman"/>
          <w:sz w:val="24"/>
          <w:szCs w:val="24"/>
        </w:rPr>
        <w:t xml:space="preserve">For all transportation requests please include in your justification the status of the planning and environmental work related to the project and a link to the master plan (for AIP CDS), the Statewide Transportation Improvement Plan, Transportation Improvement Plan (TIP), or State Rail Plan, as appropriate. </w:t>
      </w:r>
    </w:p>
    <w:p w:rsidR="00A5239A" w:rsidRPr="00DA0BC7" w:rsidRDefault="00DA0BC7">
      <w:pPr>
        <w:rPr>
          <w:rFonts w:ascii="Times New Roman" w:hAnsi="Times New Roman" w:cs="Times New Roman"/>
          <w:sz w:val="24"/>
          <w:szCs w:val="24"/>
        </w:rPr>
      </w:pPr>
      <w:r w:rsidRPr="00DA0BC7">
        <w:rPr>
          <w:rFonts w:ascii="Times New Roman" w:hAnsi="Times New Roman" w:cs="Times New Roman"/>
          <w:sz w:val="24"/>
          <w:szCs w:val="24"/>
        </w:rPr>
        <w:t>For all Economic Development Initiatives (EDI), please include in your justification the current status of the project, a description of all other sources of funding contributing to the total cost of the project, and the status of the planning and environmental review work. In addition, include relevant data on how activities or projects benefit primarily low- and moderate-income persons or communities to meet program requirements. Requesters should also provide a link to the project website, if available, or a link to the HUD five year Consolidated Plan or Annual Action Updated 5/12/21 13 Plan if the project is included or complements planned or current projects within these required plans.</w:t>
      </w:r>
    </w:p>
    <w:sectPr w:rsidR="00A5239A" w:rsidRPr="00DA0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C7"/>
    <w:rsid w:val="004D134C"/>
    <w:rsid w:val="00D14A0B"/>
    <w:rsid w:val="00DA0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320A"/>
  <w15:chartTrackingRefBased/>
  <w15:docId w15:val="{815D2E4E-AC10-4D38-8288-80989721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Westlund, BJ (Merkley)</dc:creator>
  <cp:keywords/>
  <dc:description/>
  <cp:lastModifiedBy>Westlund, BJ (Merkley)</cp:lastModifiedBy>
  <cp:revision>1</cp:revision>
  <dcterms:created xsi:type="dcterms:W3CDTF">2021-12-10T23:22:00Z</dcterms:created>
  <dcterms:modified xsi:type="dcterms:W3CDTF">2021-12-10T23:24:00Z</dcterms:modified>
</cp:coreProperties>
</file>