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0B45" w14:textId="77777777" w:rsidR="00280237" w:rsidRDefault="00280237"/>
    <w:p w14:paraId="19EB16E2" w14:textId="77777777" w:rsidR="00280237" w:rsidRDefault="00280237"/>
    <w:p w14:paraId="6AD99426" w14:textId="77777777" w:rsidR="00280237" w:rsidRDefault="00280237"/>
    <w:p w14:paraId="3815618D" w14:textId="2E87EB77" w:rsidR="00280237" w:rsidRDefault="002802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HOUSING COMMISSION FUND WORKSHEET</w:t>
      </w:r>
      <w:r w:rsidR="002516DA">
        <w:rPr>
          <w:b/>
          <w:bCs/>
          <w:sz w:val="32"/>
          <w:szCs w:val="32"/>
        </w:rPr>
        <w:t xml:space="preserve"> (draft </w:t>
      </w:r>
      <w:r w:rsidR="00507032">
        <w:rPr>
          <w:b/>
          <w:bCs/>
          <w:sz w:val="32"/>
          <w:szCs w:val="32"/>
        </w:rPr>
        <w:t>4-24-21</w:t>
      </w:r>
      <w:r w:rsidR="002516DA">
        <w:rPr>
          <w:b/>
          <w:bCs/>
          <w:sz w:val="32"/>
          <w:szCs w:val="32"/>
        </w:rPr>
        <w:t>)</w:t>
      </w:r>
    </w:p>
    <w:p w14:paraId="2BFDBB7C" w14:textId="400E410A" w:rsidR="00280237" w:rsidRDefault="00280237">
      <w:pPr>
        <w:rPr>
          <w:b/>
          <w:bCs/>
          <w:sz w:val="32"/>
          <w:szCs w:val="32"/>
        </w:rPr>
      </w:pPr>
    </w:p>
    <w:p w14:paraId="7DE1F0EC" w14:textId="1B3DB0CB" w:rsidR="00280237" w:rsidRDefault="002802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Project Profile:  </w:t>
      </w:r>
      <w:r w:rsidR="00B67BD2">
        <w:rPr>
          <w:sz w:val="28"/>
          <w:szCs w:val="28"/>
        </w:rPr>
        <w:t>Forty</w:t>
      </w:r>
      <w:r w:rsidR="00DF5749">
        <w:rPr>
          <w:sz w:val="28"/>
          <w:szCs w:val="28"/>
        </w:rPr>
        <w:t>-unit</w:t>
      </w:r>
      <w:r>
        <w:rPr>
          <w:sz w:val="28"/>
          <w:szCs w:val="28"/>
        </w:rPr>
        <w:t xml:space="preserve"> two story apartment, </w:t>
      </w:r>
      <w:r w:rsidR="000D5C7A">
        <w:rPr>
          <w:sz w:val="28"/>
          <w:szCs w:val="28"/>
        </w:rPr>
        <w:t>thirty</w:t>
      </w:r>
      <w:r>
        <w:rPr>
          <w:sz w:val="28"/>
          <w:szCs w:val="28"/>
        </w:rPr>
        <w:t xml:space="preserve"> units rent in affordable range</w:t>
      </w:r>
      <w:r w:rsidR="000D5C7A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0D5C7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ten units at market rate. </w:t>
      </w:r>
      <w:r w:rsidR="008A1337">
        <w:rPr>
          <w:sz w:val="28"/>
          <w:szCs w:val="28"/>
        </w:rPr>
        <w:t xml:space="preserve"> Of the affordable units, </w:t>
      </w:r>
      <w:r w:rsidR="00B67BD2">
        <w:rPr>
          <w:sz w:val="28"/>
          <w:szCs w:val="28"/>
        </w:rPr>
        <w:t>10 units will be priced from 120</w:t>
      </w:r>
      <w:r w:rsidR="000D5C7A">
        <w:rPr>
          <w:sz w:val="28"/>
          <w:szCs w:val="28"/>
        </w:rPr>
        <w:t>% to</w:t>
      </w:r>
      <w:r w:rsidR="00B67BD2">
        <w:rPr>
          <w:sz w:val="28"/>
          <w:szCs w:val="28"/>
        </w:rPr>
        <w:t xml:space="preserve"> 81% AMI, </w:t>
      </w:r>
      <w:r w:rsidR="008A1337">
        <w:rPr>
          <w:sz w:val="28"/>
          <w:szCs w:val="28"/>
        </w:rPr>
        <w:t xml:space="preserve">10 will be priced </w:t>
      </w:r>
      <w:r w:rsidR="00B67BD2">
        <w:rPr>
          <w:sz w:val="28"/>
          <w:szCs w:val="28"/>
        </w:rPr>
        <w:t>from</w:t>
      </w:r>
      <w:r w:rsidR="008A1337">
        <w:rPr>
          <w:sz w:val="28"/>
          <w:szCs w:val="28"/>
        </w:rPr>
        <w:t xml:space="preserve"> 80% to 51% AMI and 10 will be priced </w:t>
      </w:r>
      <w:r w:rsidR="00B67BD2">
        <w:rPr>
          <w:sz w:val="28"/>
          <w:szCs w:val="28"/>
        </w:rPr>
        <w:t>at</w:t>
      </w:r>
      <w:r w:rsidR="008A1337">
        <w:rPr>
          <w:sz w:val="28"/>
          <w:szCs w:val="28"/>
        </w:rPr>
        <w:t xml:space="preserve"> 50% AMI</w:t>
      </w:r>
      <w:r w:rsidR="00B67BD2">
        <w:rPr>
          <w:sz w:val="28"/>
          <w:szCs w:val="28"/>
        </w:rPr>
        <w:t xml:space="preserve"> or less</w:t>
      </w:r>
      <w:r w:rsidR="008A13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1448A">
        <w:rPr>
          <w:sz w:val="28"/>
          <w:szCs w:val="28"/>
        </w:rPr>
        <w:t xml:space="preserve">This is the second project in Tillamook County and the first project was successful.  </w:t>
      </w:r>
      <w:r w:rsidR="000D5C7A">
        <w:rPr>
          <w:sz w:val="28"/>
          <w:szCs w:val="28"/>
        </w:rPr>
        <w:t>The project</w:t>
      </w:r>
      <w:r w:rsidR="0091448A">
        <w:rPr>
          <w:sz w:val="28"/>
          <w:szCs w:val="28"/>
        </w:rPr>
        <w:t xml:space="preserve"> shows a design that is attractive.  The project is seeking a loan from the Housing Commission for $</w:t>
      </w:r>
      <w:r w:rsidR="008A1337">
        <w:rPr>
          <w:sz w:val="28"/>
          <w:szCs w:val="28"/>
        </w:rPr>
        <w:t>10,000 per unit.  An affordable rent schedule is guaranteed for 15 years</w:t>
      </w:r>
      <w:r w:rsidR="000D5C7A">
        <w:rPr>
          <w:sz w:val="28"/>
          <w:szCs w:val="28"/>
        </w:rPr>
        <w:t xml:space="preserve"> and m</w:t>
      </w:r>
      <w:r w:rsidR="00801340">
        <w:rPr>
          <w:sz w:val="28"/>
          <w:szCs w:val="28"/>
        </w:rPr>
        <w:t>eets strategic plan goals.</w:t>
      </w:r>
    </w:p>
    <w:p w14:paraId="279BFF2C" w14:textId="4F4F7994" w:rsidR="008A1337" w:rsidRDefault="008A13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Scoring:</w:t>
      </w:r>
    </w:p>
    <w:p w14:paraId="5798CD27" w14:textId="69ABC6D5" w:rsidR="008A1337" w:rsidRPr="00CF42C8" w:rsidRDefault="00CF42C8" w:rsidP="00E377F6">
      <w:pPr>
        <w:ind w:left="7200" w:firstLine="72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Points</w:t>
      </w:r>
    </w:p>
    <w:p w14:paraId="5384179B" w14:textId="0538B8B5" w:rsidR="00CF42C8" w:rsidRDefault="008A133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Award Type: </w:t>
      </w:r>
      <w:r>
        <w:rPr>
          <w:sz w:val="28"/>
          <w:szCs w:val="28"/>
        </w:rPr>
        <w:t xml:space="preserve"> Loan</w:t>
      </w:r>
      <w:r w:rsidR="00CF42C8">
        <w:rPr>
          <w:sz w:val="28"/>
          <w:szCs w:val="28"/>
        </w:rPr>
        <w:tab/>
      </w:r>
      <w:r w:rsidR="00CF42C8">
        <w:rPr>
          <w:sz w:val="28"/>
          <w:szCs w:val="28"/>
        </w:rPr>
        <w:tab/>
      </w:r>
      <w:r w:rsidR="00CF42C8">
        <w:rPr>
          <w:sz w:val="28"/>
          <w:szCs w:val="28"/>
        </w:rPr>
        <w:tab/>
      </w:r>
      <w:r w:rsidR="00CF42C8">
        <w:rPr>
          <w:sz w:val="28"/>
          <w:szCs w:val="28"/>
        </w:rPr>
        <w:tab/>
      </w:r>
      <w:r w:rsidR="0098626B">
        <w:rPr>
          <w:sz w:val="28"/>
          <w:szCs w:val="28"/>
        </w:rPr>
        <w:tab/>
      </w:r>
      <w:r w:rsidR="0098626B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CF42C8">
        <w:rPr>
          <w:sz w:val="28"/>
          <w:szCs w:val="28"/>
        </w:rPr>
        <w:t>10</w:t>
      </w:r>
    </w:p>
    <w:p w14:paraId="4D35F7C4" w14:textId="7A8937C6" w:rsidR="0098626B" w:rsidRDefault="0098626B">
      <w:pPr>
        <w:rPr>
          <w:sz w:val="28"/>
          <w:szCs w:val="28"/>
        </w:rPr>
      </w:pPr>
      <w:r>
        <w:rPr>
          <w:sz w:val="28"/>
          <w:szCs w:val="28"/>
        </w:rPr>
        <w:t>(Loans 10 points)</w:t>
      </w:r>
    </w:p>
    <w:p w14:paraId="1418C7FF" w14:textId="77777777" w:rsidR="00CF42C8" w:rsidRDefault="00CF42C8">
      <w:pPr>
        <w:rPr>
          <w:sz w:val="28"/>
          <w:szCs w:val="28"/>
        </w:rPr>
      </w:pPr>
    </w:p>
    <w:p w14:paraId="4E5BADD0" w14:textId="1B925EA2" w:rsidR="008A1337" w:rsidRPr="008A1337" w:rsidRDefault="00CF42C8">
      <w:pPr>
        <w:rPr>
          <w:sz w:val="28"/>
          <w:szCs w:val="28"/>
        </w:rPr>
      </w:pPr>
      <w:r>
        <w:rPr>
          <w:sz w:val="28"/>
          <w:szCs w:val="28"/>
          <w:u w:val="single"/>
        </w:rPr>
        <w:t>Number of Units:</w:t>
      </w:r>
      <w:r w:rsidR="0098626B">
        <w:rPr>
          <w:sz w:val="28"/>
          <w:szCs w:val="28"/>
        </w:rPr>
        <w:t xml:space="preserve">  </w:t>
      </w:r>
      <w:r w:rsidR="00EE5A0E">
        <w:rPr>
          <w:sz w:val="28"/>
          <w:szCs w:val="28"/>
        </w:rPr>
        <w:t>4</w:t>
      </w:r>
      <w:r w:rsidR="00B67BD2">
        <w:rPr>
          <w:sz w:val="28"/>
          <w:szCs w:val="28"/>
        </w:rPr>
        <w:t>0</w:t>
      </w:r>
      <w:r w:rsidR="0098626B">
        <w:rPr>
          <w:sz w:val="28"/>
          <w:szCs w:val="28"/>
        </w:rPr>
        <w:t xml:space="preserve"> units </w:t>
      </w:r>
      <w:r w:rsidR="005C71A9">
        <w:rPr>
          <w:sz w:val="28"/>
          <w:szCs w:val="28"/>
        </w:rPr>
        <w:t>in a project</w:t>
      </w:r>
      <w:r w:rsidR="0098626B">
        <w:rPr>
          <w:sz w:val="28"/>
          <w:szCs w:val="28"/>
        </w:rPr>
        <w:tab/>
      </w:r>
      <w:r w:rsidR="0098626B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E5A0E">
        <w:rPr>
          <w:sz w:val="28"/>
          <w:szCs w:val="28"/>
        </w:rPr>
        <w:tab/>
        <w:t>4</w:t>
      </w:r>
      <w:r w:rsidR="00B67BD2">
        <w:rPr>
          <w:sz w:val="28"/>
          <w:szCs w:val="28"/>
        </w:rPr>
        <w:t>0</w:t>
      </w:r>
      <w:r w:rsidR="008A1337">
        <w:rPr>
          <w:sz w:val="28"/>
          <w:szCs w:val="28"/>
        </w:rPr>
        <w:tab/>
      </w:r>
      <w:r w:rsidR="008A1337">
        <w:rPr>
          <w:sz w:val="28"/>
          <w:szCs w:val="28"/>
        </w:rPr>
        <w:tab/>
      </w:r>
    </w:p>
    <w:p w14:paraId="566C7780" w14:textId="68BD15D2" w:rsidR="0091448A" w:rsidRDefault="0098626B" w:rsidP="0091448A">
      <w:pPr>
        <w:rPr>
          <w:sz w:val="28"/>
          <w:szCs w:val="28"/>
        </w:rPr>
      </w:pPr>
      <w:r>
        <w:rPr>
          <w:sz w:val="28"/>
          <w:szCs w:val="28"/>
        </w:rPr>
        <w:t>(1 pt. per unit</w:t>
      </w:r>
      <w:r w:rsidR="005C71A9">
        <w:rPr>
          <w:sz w:val="28"/>
          <w:szCs w:val="28"/>
        </w:rPr>
        <w:t xml:space="preserve"> in a project</w:t>
      </w:r>
      <w:r>
        <w:rPr>
          <w:sz w:val="28"/>
          <w:szCs w:val="28"/>
        </w:rPr>
        <w:t>)</w:t>
      </w:r>
    </w:p>
    <w:p w14:paraId="39292F9E" w14:textId="7309A290" w:rsidR="0098626B" w:rsidRDefault="005C71A9" w:rsidP="009144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600B02" w14:textId="2DFFA192" w:rsidR="0098626B" w:rsidRDefault="00FC4A1A" w:rsidP="0091448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Investment Efficiency: </w:t>
      </w:r>
      <w:r>
        <w:rPr>
          <w:sz w:val="28"/>
          <w:szCs w:val="28"/>
        </w:rPr>
        <w:t xml:space="preserve"> $10,000 per unit</w:t>
      </w:r>
      <w:r w:rsidR="00801340">
        <w:rPr>
          <w:sz w:val="28"/>
          <w:szCs w:val="28"/>
        </w:rPr>
        <w:t xml:space="preserve"> 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 w:rsidR="00E377F6">
        <w:rPr>
          <w:sz w:val="28"/>
          <w:szCs w:val="28"/>
        </w:rPr>
        <w:tab/>
      </w:r>
      <w:r>
        <w:rPr>
          <w:sz w:val="28"/>
          <w:szCs w:val="28"/>
        </w:rPr>
        <w:t>10</w:t>
      </w:r>
    </w:p>
    <w:p w14:paraId="190AC672" w14:textId="5752CD7C" w:rsidR="00FC4A1A" w:rsidRDefault="00FC4A1A" w:rsidP="0091448A">
      <w:pPr>
        <w:rPr>
          <w:sz w:val="28"/>
          <w:szCs w:val="28"/>
        </w:rPr>
      </w:pPr>
      <w:r>
        <w:rPr>
          <w:sz w:val="28"/>
          <w:szCs w:val="28"/>
        </w:rPr>
        <w:t>(20 pts. if $1,000 per unit asked;</w:t>
      </w:r>
    </w:p>
    <w:p w14:paraId="1EA1E02C" w14:textId="5A6B5DA6" w:rsidR="00FC4A1A" w:rsidRDefault="00FC4A1A" w:rsidP="0091448A">
      <w:pPr>
        <w:rPr>
          <w:sz w:val="28"/>
          <w:szCs w:val="28"/>
        </w:rPr>
      </w:pPr>
      <w:r>
        <w:rPr>
          <w:sz w:val="28"/>
          <w:szCs w:val="28"/>
        </w:rPr>
        <w:t>1 pt. if $20,000 per unit asked)</w:t>
      </w:r>
    </w:p>
    <w:p w14:paraId="63F48DDB" w14:textId="37F3019F" w:rsidR="00FC4A1A" w:rsidRDefault="00FC4A1A" w:rsidP="0091448A">
      <w:pPr>
        <w:rPr>
          <w:sz w:val="28"/>
          <w:szCs w:val="28"/>
        </w:rPr>
      </w:pPr>
    </w:p>
    <w:p w14:paraId="0091FC4B" w14:textId="067EACDA" w:rsidR="00FC4A1A" w:rsidRPr="00FC4A1A" w:rsidRDefault="00FC4A1A" w:rsidP="0091448A">
      <w:pPr>
        <w:rPr>
          <w:sz w:val="28"/>
          <w:szCs w:val="28"/>
        </w:rPr>
      </w:pPr>
      <w:r>
        <w:rPr>
          <w:sz w:val="28"/>
          <w:szCs w:val="28"/>
          <w:u w:val="single"/>
        </w:rPr>
        <w:t>Affordability</w:t>
      </w:r>
      <w:r w:rsidR="00BF79B4">
        <w:rPr>
          <w:sz w:val="28"/>
          <w:szCs w:val="28"/>
          <w:u w:val="single"/>
        </w:rPr>
        <w:t xml:space="preserve"> at AMI</w:t>
      </w:r>
      <w:r>
        <w:rPr>
          <w:sz w:val="28"/>
          <w:szCs w:val="28"/>
        </w:rPr>
        <w:t xml:space="preserve">:  </w:t>
      </w:r>
      <w:r w:rsidR="00BF79B4">
        <w:rPr>
          <w:sz w:val="28"/>
          <w:szCs w:val="28"/>
        </w:rPr>
        <w:t xml:space="preserve">10 units 120%, </w:t>
      </w:r>
      <w:r w:rsidR="00E377F6">
        <w:rPr>
          <w:sz w:val="28"/>
          <w:szCs w:val="28"/>
        </w:rPr>
        <w:t xml:space="preserve">10 units 80%, 10 units 50% </w:t>
      </w:r>
      <w:r w:rsidR="00EE5A0E">
        <w:rPr>
          <w:sz w:val="28"/>
          <w:szCs w:val="28"/>
        </w:rPr>
        <w:tab/>
      </w:r>
      <w:r w:rsidR="003F63E3">
        <w:rPr>
          <w:sz w:val="28"/>
          <w:szCs w:val="28"/>
        </w:rPr>
        <w:t>6</w:t>
      </w:r>
      <w:r w:rsidR="00E377F6">
        <w:rPr>
          <w:sz w:val="28"/>
          <w:szCs w:val="28"/>
        </w:rPr>
        <w:t>0</w:t>
      </w:r>
    </w:p>
    <w:p w14:paraId="73B93D12" w14:textId="79EE12C6" w:rsidR="0091448A" w:rsidRDefault="00E377F6" w:rsidP="0091448A">
      <w:pPr>
        <w:rPr>
          <w:sz w:val="28"/>
          <w:szCs w:val="28"/>
        </w:rPr>
      </w:pPr>
      <w:r>
        <w:rPr>
          <w:sz w:val="28"/>
          <w:szCs w:val="28"/>
        </w:rPr>
        <w:t>(1 pt. per uni</w:t>
      </w:r>
      <w:r w:rsidR="00BF79B4">
        <w:rPr>
          <w:sz w:val="28"/>
          <w:szCs w:val="28"/>
        </w:rPr>
        <w:t>t 120% to 81%</w:t>
      </w:r>
      <w:r>
        <w:rPr>
          <w:sz w:val="28"/>
          <w:szCs w:val="28"/>
        </w:rPr>
        <w:t xml:space="preserve"> AMI</w:t>
      </w:r>
      <w:r w:rsidR="00BF79B4">
        <w:rPr>
          <w:sz w:val="28"/>
          <w:szCs w:val="28"/>
        </w:rPr>
        <w:t>)</w:t>
      </w:r>
    </w:p>
    <w:p w14:paraId="3D53207A" w14:textId="6369AE79" w:rsidR="00BF79B4" w:rsidRDefault="00BF79B4" w:rsidP="00914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(2 pt. per unit 80%AMI to 51% AMI)</w:t>
      </w:r>
    </w:p>
    <w:p w14:paraId="43A2B12E" w14:textId="66C91F34" w:rsidR="00E377F6" w:rsidRDefault="00BF79B4" w:rsidP="0091448A">
      <w:pPr>
        <w:rPr>
          <w:sz w:val="28"/>
          <w:szCs w:val="28"/>
        </w:rPr>
      </w:pPr>
      <w:r>
        <w:rPr>
          <w:sz w:val="28"/>
          <w:szCs w:val="28"/>
        </w:rPr>
        <w:t xml:space="preserve">(3 </w:t>
      </w:r>
      <w:r w:rsidR="00E377F6">
        <w:rPr>
          <w:sz w:val="28"/>
          <w:szCs w:val="28"/>
        </w:rPr>
        <w:t>pts. per unit</w:t>
      </w:r>
      <w:r w:rsidR="00EE5A0E">
        <w:rPr>
          <w:sz w:val="28"/>
          <w:szCs w:val="28"/>
        </w:rPr>
        <w:t xml:space="preserve"> at or</w:t>
      </w:r>
      <w:r w:rsidR="00E377F6">
        <w:rPr>
          <w:sz w:val="28"/>
          <w:szCs w:val="28"/>
        </w:rPr>
        <w:t xml:space="preserve"> below 50% AMI)</w:t>
      </w:r>
    </w:p>
    <w:p w14:paraId="62834ED4" w14:textId="627418F8" w:rsidR="00E377F6" w:rsidRDefault="00E377F6" w:rsidP="0091448A">
      <w:pPr>
        <w:rPr>
          <w:sz w:val="28"/>
          <w:szCs w:val="28"/>
        </w:rPr>
      </w:pPr>
    </w:p>
    <w:p w14:paraId="1F4596CB" w14:textId="10F2C487" w:rsidR="00B72648" w:rsidRDefault="00E377F6" w:rsidP="0091448A">
      <w:pPr>
        <w:rPr>
          <w:sz w:val="28"/>
          <w:szCs w:val="28"/>
        </w:rPr>
      </w:pPr>
      <w:r>
        <w:rPr>
          <w:sz w:val="28"/>
          <w:szCs w:val="28"/>
          <w:u w:val="single"/>
        </w:rPr>
        <w:t>Length of Affordability:</w:t>
      </w:r>
      <w:r w:rsidR="00B72648">
        <w:rPr>
          <w:sz w:val="28"/>
          <w:szCs w:val="28"/>
        </w:rPr>
        <w:t xml:space="preserve">  </w:t>
      </w:r>
      <w:r>
        <w:rPr>
          <w:sz w:val="28"/>
          <w:szCs w:val="28"/>
        </w:rPr>
        <w:t>All units guaranteed 15 years affordable</w:t>
      </w:r>
      <w:r w:rsidR="00B72648">
        <w:rPr>
          <w:sz w:val="28"/>
          <w:szCs w:val="28"/>
        </w:rPr>
        <w:tab/>
      </w:r>
      <w:r w:rsidR="00B67BD2">
        <w:rPr>
          <w:sz w:val="28"/>
          <w:szCs w:val="28"/>
        </w:rPr>
        <w:t>75</w:t>
      </w:r>
    </w:p>
    <w:p w14:paraId="00D4A5FD" w14:textId="77777777" w:rsidR="003F63E3" w:rsidRDefault="003F63E3" w:rsidP="0091448A">
      <w:pPr>
        <w:rPr>
          <w:sz w:val="28"/>
          <w:szCs w:val="28"/>
        </w:rPr>
      </w:pPr>
      <w:r>
        <w:rPr>
          <w:sz w:val="28"/>
          <w:szCs w:val="28"/>
        </w:rPr>
        <w:t>( .5 pts. for each year beyond 10 years per unit</w:t>
      </w:r>
      <w:r w:rsidR="00B67BD2">
        <w:rPr>
          <w:sz w:val="28"/>
          <w:szCs w:val="28"/>
        </w:rPr>
        <w:t>)</w:t>
      </w:r>
    </w:p>
    <w:p w14:paraId="690F8581" w14:textId="02E9CB85" w:rsidR="00B72648" w:rsidRDefault="003F63E3" w:rsidP="0091448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72648">
        <w:rPr>
          <w:sz w:val="28"/>
          <w:szCs w:val="28"/>
        </w:rPr>
        <w:t xml:space="preserve">.5 pts. x 5 years x </w:t>
      </w:r>
      <w:r w:rsidR="00B67BD2">
        <w:rPr>
          <w:sz w:val="28"/>
          <w:szCs w:val="28"/>
        </w:rPr>
        <w:t>3</w:t>
      </w:r>
      <w:r w:rsidR="00B72648">
        <w:rPr>
          <w:sz w:val="28"/>
          <w:szCs w:val="28"/>
        </w:rPr>
        <w:t>0 units)</w:t>
      </w:r>
    </w:p>
    <w:p w14:paraId="6D0C6B88" w14:textId="77777777" w:rsidR="00B72648" w:rsidRDefault="00B72648" w:rsidP="0091448A">
      <w:pPr>
        <w:rPr>
          <w:sz w:val="28"/>
          <w:szCs w:val="28"/>
        </w:rPr>
      </w:pPr>
    </w:p>
    <w:p w14:paraId="444975CB" w14:textId="38A54DA6" w:rsidR="00B72648" w:rsidRDefault="00B72648" w:rsidP="009144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Additional </w:t>
      </w:r>
      <w:r w:rsidR="00DF5749">
        <w:rPr>
          <w:sz w:val="28"/>
          <w:szCs w:val="28"/>
          <w:u w:val="single"/>
        </w:rPr>
        <w:t>Criteria</w:t>
      </w:r>
      <w:r w:rsidR="005C71A9">
        <w:rPr>
          <w:sz w:val="28"/>
          <w:szCs w:val="28"/>
          <w:u w:val="single"/>
        </w:rPr>
        <w:t xml:space="preserve"> (</w:t>
      </w:r>
      <w:r w:rsidR="005C71A9" w:rsidRPr="00AD74F4">
        <w:rPr>
          <w:b/>
          <w:bCs/>
          <w:sz w:val="28"/>
          <w:szCs w:val="28"/>
          <w:u w:val="single"/>
        </w:rPr>
        <w:t>20 points maximum</w:t>
      </w:r>
      <w:r w:rsidR="005C71A9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:</w:t>
      </w:r>
    </w:p>
    <w:p w14:paraId="1AEEC8E6" w14:textId="26FD43C4" w:rsidR="00E377F6" w:rsidRDefault="00B72648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Outstanding design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5D1D8C25" w14:textId="28616456" w:rsidR="00B72648" w:rsidRDefault="00B72648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successful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3B5306E4" w14:textId="6555E14E" w:rsidR="00B72648" w:rsidRDefault="00DF5749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Neighborhood</w:t>
      </w:r>
      <w:r w:rsidR="00B72648">
        <w:rPr>
          <w:sz w:val="28"/>
          <w:szCs w:val="28"/>
        </w:rPr>
        <w:t xml:space="preserve"> compatibi</w:t>
      </w:r>
      <w:r w:rsidR="00287863">
        <w:rPr>
          <w:sz w:val="28"/>
          <w:szCs w:val="28"/>
        </w:rPr>
        <w:t>li</w:t>
      </w:r>
      <w:r w:rsidR="00B72648">
        <w:rPr>
          <w:sz w:val="28"/>
          <w:szCs w:val="28"/>
        </w:rPr>
        <w:t>ty</w:t>
      </w:r>
      <w:r w:rsidR="00B72648">
        <w:rPr>
          <w:sz w:val="28"/>
          <w:szCs w:val="28"/>
        </w:rPr>
        <w:tab/>
      </w:r>
      <w:r w:rsidR="00B72648">
        <w:rPr>
          <w:sz w:val="28"/>
          <w:szCs w:val="28"/>
        </w:rPr>
        <w:tab/>
      </w:r>
      <w:r w:rsidR="00B72648">
        <w:rPr>
          <w:sz w:val="28"/>
          <w:szCs w:val="28"/>
        </w:rPr>
        <w:tab/>
      </w:r>
      <w:r w:rsidR="00B72648">
        <w:rPr>
          <w:sz w:val="28"/>
          <w:szCs w:val="28"/>
        </w:rPr>
        <w:tab/>
      </w:r>
      <w:r w:rsidR="00B72648">
        <w:rPr>
          <w:sz w:val="28"/>
          <w:szCs w:val="28"/>
        </w:rPr>
        <w:tab/>
        <w:t>5</w:t>
      </w:r>
    </w:p>
    <w:p w14:paraId="615404CF" w14:textId="1EA30141" w:rsidR="005C71A9" w:rsidRDefault="005C71A9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displacement of existing residences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6E73D115" w14:textId="124BC81B" w:rsidR="005C71A9" w:rsidRDefault="005C71A9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social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486664" w14:textId="0F5AA8A3" w:rsidR="005C71A9" w:rsidRDefault="005C71A9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Joint sponsorship by other organizations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2404320F" w14:textId="0D893039" w:rsidR="005C71A9" w:rsidRDefault="005C71A9" w:rsidP="00B7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 compatible with transportation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3FEEB20E" w14:textId="13F810E7" w:rsidR="00B72648" w:rsidRDefault="00B72648" w:rsidP="00B72648">
      <w:pPr>
        <w:rPr>
          <w:sz w:val="28"/>
          <w:szCs w:val="28"/>
        </w:rPr>
      </w:pPr>
    </w:p>
    <w:p w14:paraId="2EAD3972" w14:textId="2926643D" w:rsidR="00B72648" w:rsidRDefault="00B72648" w:rsidP="00B72648">
      <w:pPr>
        <w:rPr>
          <w:sz w:val="28"/>
          <w:szCs w:val="28"/>
        </w:rPr>
      </w:pPr>
      <w:r>
        <w:rPr>
          <w:sz w:val="28"/>
          <w:szCs w:val="28"/>
          <w:u w:val="single"/>
        </w:rPr>
        <w:t>Strat</w:t>
      </w:r>
      <w:r w:rsidR="00BE7A37">
        <w:rPr>
          <w:sz w:val="28"/>
          <w:szCs w:val="28"/>
          <w:u w:val="single"/>
        </w:rPr>
        <w:t>egic Focus</w:t>
      </w:r>
      <w:r w:rsidR="005C71A9">
        <w:rPr>
          <w:sz w:val="28"/>
          <w:szCs w:val="28"/>
          <w:u w:val="single"/>
        </w:rPr>
        <w:t xml:space="preserve"> (25 points maximum)</w:t>
      </w:r>
      <w:r w:rsidR="00BE7A37">
        <w:rPr>
          <w:sz w:val="28"/>
          <w:szCs w:val="28"/>
        </w:rPr>
        <w:t xml:space="preserve">:  </w:t>
      </w:r>
      <w:r w:rsidR="00DF5749">
        <w:rPr>
          <w:sz w:val="28"/>
          <w:szCs w:val="28"/>
        </w:rPr>
        <w:t>Workforce</w:t>
      </w:r>
      <w:r w:rsidR="00BE7A37">
        <w:rPr>
          <w:sz w:val="28"/>
          <w:szCs w:val="28"/>
        </w:rPr>
        <w:t xml:space="preserve"> housing</w:t>
      </w:r>
      <w:r w:rsidR="00BE7A37">
        <w:rPr>
          <w:sz w:val="28"/>
          <w:szCs w:val="28"/>
        </w:rPr>
        <w:tab/>
      </w:r>
      <w:r w:rsidR="00BE7A37">
        <w:rPr>
          <w:sz w:val="28"/>
          <w:szCs w:val="28"/>
        </w:rPr>
        <w:tab/>
        <w:t>25</w:t>
      </w:r>
    </w:p>
    <w:p w14:paraId="7301619D" w14:textId="655C3D0F" w:rsidR="00BE7A37" w:rsidRDefault="00BE7A37" w:rsidP="00B72648">
      <w:pPr>
        <w:rPr>
          <w:sz w:val="28"/>
          <w:szCs w:val="28"/>
        </w:rPr>
      </w:pPr>
    </w:p>
    <w:p w14:paraId="7DDFBD27" w14:textId="0B688BB7" w:rsidR="00BE7A37" w:rsidRDefault="00BE7A37" w:rsidP="00B72648">
      <w:pPr>
        <w:rPr>
          <w:sz w:val="28"/>
          <w:szCs w:val="28"/>
        </w:rPr>
      </w:pPr>
    </w:p>
    <w:p w14:paraId="44C49969" w14:textId="210F1B46" w:rsidR="00BE7A37" w:rsidRPr="00BE7A37" w:rsidRDefault="00BE7A37" w:rsidP="00B72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17986">
        <w:rPr>
          <w:b/>
          <w:bCs/>
          <w:sz w:val="28"/>
          <w:szCs w:val="28"/>
        </w:rPr>
        <w:t>2</w:t>
      </w:r>
      <w:r w:rsidR="00800DF6">
        <w:rPr>
          <w:b/>
          <w:bCs/>
          <w:sz w:val="28"/>
          <w:szCs w:val="28"/>
        </w:rPr>
        <w:t>55</w:t>
      </w:r>
    </w:p>
    <w:p w14:paraId="667231CE" w14:textId="45ED9662" w:rsidR="0091448A" w:rsidRPr="0091448A" w:rsidRDefault="0091448A" w:rsidP="0091448A">
      <w:pPr>
        <w:rPr>
          <w:sz w:val="28"/>
          <w:szCs w:val="28"/>
        </w:rPr>
      </w:pPr>
    </w:p>
    <w:p w14:paraId="46AF12AE" w14:textId="456C7853" w:rsidR="0091448A" w:rsidRPr="0091448A" w:rsidRDefault="0091448A" w:rsidP="0091448A">
      <w:pPr>
        <w:rPr>
          <w:sz w:val="28"/>
          <w:szCs w:val="28"/>
        </w:rPr>
      </w:pPr>
    </w:p>
    <w:p w14:paraId="6D50DD32" w14:textId="5242A739" w:rsidR="0091448A" w:rsidRDefault="0091448A" w:rsidP="0091448A">
      <w:pPr>
        <w:rPr>
          <w:sz w:val="28"/>
          <w:szCs w:val="28"/>
        </w:rPr>
      </w:pPr>
    </w:p>
    <w:p w14:paraId="62160A73" w14:textId="44A3DC6C" w:rsidR="0091448A" w:rsidRPr="0091448A" w:rsidRDefault="0091448A" w:rsidP="0091448A">
      <w:pPr>
        <w:tabs>
          <w:tab w:val="left" w:pos="129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1448A" w:rsidRPr="0091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827"/>
    <w:multiLevelType w:val="hybridMultilevel"/>
    <w:tmpl w:val="53D45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37"/>
    <w:rsid w:val="000D5C7A"/>
    <w:rsid w:val="000E5793"/>
    <w:rsid w:val="00117986"/>
    <w:rsid w:val="00192D96"/>
    <w:rsid w:val="001C6718"/>
    <w:rsid w:val="001D7EA4"/>
    <w:rsid w:val="002516DA"/>
    <w:rsid w:val="00280237"/>
    <w:rsid w:val="00287863"/>
    <w:rsid w:val="003F63E3"/>
    <w:rsid w:val="00507032"/>
    <w:rsid w:val="005C71A9"/>
    <w:rsid w:val="00612225"/>
    <w:rsid w:val="00800DF6"/>
    <w:rsid w:val="00801340"/>
    <w:rsid w:val="008A1337"/>
    <w:rsid w:val="0091448A"/>
    <w:rsid w:val="0091711B"/>
    <w:rsid w:val="0098626B"/>
    <w:rsid w:val="00AD74F4"/>
    <w:rsid w:val="00B67BD2"/>
    <w:rsid w:val="00B72648"/>
    <w:rsid w:val="00BA3A91"/>
    <w:rsid w:val="00BE7A37"/>
    <w:rsid w:val="00BF79B4"/>
    <w:rsid w:val="00C75659"/>
    <w:rsid w:val="00CF42C8"/>
    <w:rsid w:val="00D60D0F"/>
    <w:rsid w:val="00DF5749"/>
    <w:rsid w:val="00E377F6"/>
    <w:rsid w:val="00EE00A7"/>
    <w:rsid w:val="00EE5A0E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6610"/>
  <w15:chartTrackingRefBased/>
  <w15:docId w15:val="{0400CA69-199A-484C-9E7D-14D84776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MerryEddy</dc:creator>
  <cp:keywords/>
  <dc:description/>
  <cp:lastModifiedBy>Sarah Absher</cp:lastModifiedBy>
  <cp:revision>8</cp:revision>
  <cp:lastPrinted>2021-04-24T18:13:00Z</cp:lastPrinted>
  <dcterms:created xsi:type="dcterms:W3CDTF">2021-04-24T17:40:00Z</dcterms:created>
  <dcterms:modified xsi:type="dcterms:W3CDTF">2021-06-01T03:19:00Z</dcterms:modified>
</cp:coreProperties>
</file>